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E04D2" w:rsidRDefault="003E04D2" w:rsidP="003541E6">
      <w:pPr>
        <w:outlineLvl w:val="0"/>
        <w:rPr>
          <w:b/>
        </w:rPr>
      </w:pPr>
    </w:p>
    <w:p w:rsidR="003E04D2" w:rsidRDefault="008B5009" w:rsidP="003541E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B5009" w:rsidRPr="00C4699D" w:rsidRDefault="008B5009" w:rsidP="003541E6">
      <w:pPr>
        <w:jc w:val="center"/>
        <w:outlineLvl w:val="0"/>
        <w:rPr>
          <w:b/>
        </w:rPr>
      </w:pPr>
    </w:p>
    <w:p w:rsidR="003541E6" w:rsidRDefault="003541E6" w:rsidP="003541E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проект</w:t>
      </w:r>
      <w:r w:rsidR="00C4699D">
        <w:rPr>
          <w:b/>
        </w:rPr>
        <w:t>а</w:t>
      </w:r>
      <w:r>
        <w:rPr>
          <w:b/>
        </w:rPr>
        <w:t xml:space="preserve">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постановление Нерюнгринской районной администрации </w:t>
      </w:r>
      <w:r w:rsidR="00965F7E">
        <w:rPr>
          <w:b/>
        </w:rPr>
        <w:t xml:space="preserve">от </w:t>
      </w:r>
      <w:r w:rsidR="008B5009">
        <w:rPr>
          <w:b/>
        </w:rPr>
        <w:t>08.11.2016 № 1509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</w:t>
      </w:r>
      <w:r w:rsidR="008E4ACB">
        <w:rPr>
          <w:b/>
        </w:rPr>
        <w:t>Управление муниципальной собственностью муниципального образования «Нерюнгринский район»</w:t>
      </w:r>
      <w:r w:rsidR="0006176C">
        <w:rPr>
          <w:b/>
        </w:rPr>
        <w:t xml:space="preserve"> </w:t>
      </w:r>
      <w:r w:rsidR="009150B3">
        <w:rPr>
          <w:b/>
        </w:rPr>
        <w:t>на 201</w:t>
      </w:r>
      <w:r w:rsidR="008E4ACB">
        <w:rPr>
          <w:b/>
        </w:rPr>
        <w:t>7</w:t>
      </w:r>
      <w:r w:rsidR="009150B3">
        <w:rPr>
          <w:b/>
        </w:rPr>
        <w:t>-20</w:t>
      </w:r>
      <w:r w:rsidR="008E4ACB">
        <w:rPr>
          <w:b/>
        </w:rPr>
        <w:t>2</w:t>
      </w:r>
      <w:r w:rsidR="009150B3">
        <w:rPr>
          <w:b/>
        </w:rPr>
        <w:t>1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6474E0" w:rsidRPr="007D4BF1" w:rsidRDefault="006474E0" w:rsidP="003541E6">
      <w:pPr>
        <w:pStyle w:val="a3"/>
        <w:jc w:val="center"/>
        <w:rPr>
          <w:b/>
        </w:rPr>
      </w:pPr>
    </w:p>
    <w:p w:rsidR="00CC3BF6" w:rsidRDefault="006474E0" w:rsidP="00721931">
      <w:pPr>
        <w:outlineLvl w:val="0"/>
        <w:rPr>
          <w:b/>
        </w:rPr>
      </w:pPr>
      <w:r>
        <w:t>29</w:t>
      </w:r>
      <w:r w:rsidR="003D6006">
        <w:t xml:space="preserve"> </w:t>
      </w:r>
      <w:r>
        <w:t>сентября</w:t>
      </w:r>
      <w:r w:rsidR="002479BE">
        <w:t xml:space="preserve"> 20</w:t>
      </w:r>
      <w:r w:rsidR="003541E6">
        <w:t>1</w:t>
      </w:r>
      <w:r w:rsidR="00645663">
        <w:t>7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645663">
        <w:t xml:space="preserve">    </w:t>
      </w:r>
      <w:r w:rsidR="00721931">
        <w:t xml:space="preserve">      </w:t>
      </w:r>
      <w:r w:rsidR="002479BE">
        <w:tab/>
      </w:r>
      <w:r w:rsidR="003541E6">
        <w:t xml:space="preserve">  </w:t>
      </w:r>
      <w:r w:rsidR="00721931">
        <w:t xml:space="preserve">   </w:t>
      </w:r>
      <w:r w:rsidR="003541E6" w:rsidRPr="00FE0B38">
        <w:rPr>
          <w:b/>
        </w:rPr>
        <w:t xml:space="preserve">№ </w:t>
      </w:r>
      <w:r>
        <w:rPr>
          <w:b/>
        </w:rPr>
        <w:t>82</w:t>
      </w:r>
    </w:p>
    <w:p w:rsidR="00721931" w:rsidRDefault="00721931" w:rsidP="00721931">
      <w:pPr>
        <w:ind w:firstLine="709"/>
        <w:outlineLvl w:val="0"/>
        <w:rPr>
          <w:b/>
        </w:rPr>
      </w:pPr>
    </w:p>
    <w:p w:rsidR="00413FD2" w:rsidRDefault="00CC3BF6" w:rsidP="005D3A58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</w:t>
      </w:r>
      <w:r w:rsidR="00721931">
        <w:t xml:space="preserve">                   </w:t>
      </w:r>
      <w:r w:rsidR="003541E6" w:rsidRPr="00DB12FA">
        <w:t>№</w:t>
      </w:r>
      <w:r w:rsidR="002479BE">
        <w:t xml:space="preserve"> </w:t>
      </w:r>
      <w:r w:rsidR="003541E6" w:rsidRPr="00DB12FA">
        <w:t xml:space="preserve">6-ФЗ </w:t>
      </w:r>
      <w:r w:rsidR="00413FD2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13FD2">
        <w:t>»</w:t>
      </w:r>
      <w:r w:rsidR="003541E6" w:rsidRPr="00DB12FA">
        <w:t xml:space="preserve">, </w:t>
      </w:r>
      <w:r w:rsidR="00413FD2">
        <w:t>пункт 7 раздел 8.1 статьи 8  Положения о  Контрольно-счетной палате МО «Нерюнгринский район».</w:t>
      </w:r>
    </w:p>
    <w:p w:rsidR="003541E6" w:rsidRPr="00670C14" w:rsidRDefault="003541E6" w:rsidP="005D3A58">
      <w:pPr>
        <w:tabs>
          <w:tab w:val="left" w:pos="851"/>
          <w:tab w:val="left" w:pos="993"/>
        </w:tabs>
        <w:jc w:val="both"/>
        <w:outlineLvl w:val="0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12619B">
        <w:t>на предмет</w:t>
      </w:r>
      <w:r>
        <w:t xml:space="preserve"> </w:t>
      </w:r>
      <w:r w:rsidR="00711413" w:rsidRPr="00711413">
        <w:t>внесени</w:t>
      </w:r>
      <w:r w:rsidR="0012619B">
        <w:t>я</w:t>
      </w:r>
      <w:r w:rsidR="00711413" w:rsidRPr="00711413">
        <w:t xml:space="preserve"> изменений в </w:t>
      </w:r>
      <w:r w:rsidR="00E0785B">
        <w:t xml:space="preserve">муниципальную программу </w:t>
      </w:r>
      <w:r w:rsidR="00670C14" w:rsidRPr="00670C14">
        <w:t>«Управление муниципальной собственностью муниципального образования «Нерюнгринский район» на 2017-2021 годы»</w:t>
      </w:r>
      <w:r w:rsidR="00670C14">
        <w:t xml:space="preserve"> (далее – Программа).</w:t>
      </w:r>
    </w:p>
    <w:p w:rsidR="009A39FB" w:rsidRPr="00F6392F" w:rsidRDefault="003541E6" w:rsidP="00D32754">
      <w:pPr>
        <w:pStyle w:val="a3"/>
        <w:jc w:val="both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</w:t>
      </w:r>
      <w:r w:rsidR="006D284B">
        <w:rPr>
          <w:bCs/>
        </w:rPr>
        <w:t>, заключения, материалы и документы финансово-экономических обоснований</w:t>
      </w:r>
      <w:r w:rsidR="000D46F3">
        <w:rPr>
          <w:bCs/>
        </w:rPr>
        <w:t xml:space="preserve"> указанного проекта в части, касающейся расходных обязательств</w:t>
      </w:r>
      <w:r w:rsidR="009A39FB">
        <w:rPr>
          <w:bCs/>
        </w:rPr>
        <w:t xml:space="preserve"> </w:t>
      </w:r>
      <w:r w:rsidR="000D46F3">
        <w:rPr>
          <w:bCs/>
        </w:rPr>
        <w:t>муниципального образования «</w:t>
      </w:r>
      <w:r w:rsidR="009A39FB" w:rsidRPr="0016329F">
        <w:t>Нерюнгринск</w:t>
      </w:r>
      <w:r w:rsidR="000D46F3">
        <w:t>и</w:t>
      </w:r>
      <w:r w:rsidR="009A39FB" w:rsidRPr="0016329F">
        <w:t>й район</w:t>
      </w:r>
      <w:r w:rsidR="000D46F3">
        <w:t>».</w:t>
      </w:r>
    </w:p>
    <w:p w:rsidR="003541E6" w:rsidRPr="00DB12FA" w:rsidRDefault="003541E6" w:rsidP="00721931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C33BD1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EE0633" w:rsidRPr="00EE0633"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район» на 2017-2021 годы»</w:t>
      </w:r>
      <w:r w:rsidR="00C2758E">
        <w:t xml:space="preserve">, </w:t>
      </w:r>
      <w:r w:rsidRPr="001663E5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C33BD1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772638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D86D35">
        <w:t>29</w:t>
      </w:r>
      <w:r w:rsidR="003D6006">
        <w:t>.0</w:t>
      </w:r>
      <w:r w:rsidR="00D86D35">
        <w:t>8</w:t>
      </w:r>
      <w:r w:rsidR="003D6006">
        <w:t>.201</w:t>
      </w:r>
      <w:r w:rsidR="00772638">
        <w:t>7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772638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CD5FFF">
        <w:t>1</w:t>
      </w:r>
      <w:r w:rsidR="00BA612D">
        <w:t>1</w:t>
      </w:r>
      <w:r w:rsidR="003D6006">
        <w:t>.0</w:t>
      </w:r>
      <w:r w:rsidR="00BA612D">
        <w:t>9</w:t>
      </w:r>
      <w:r w:rsidR="003D6006">
        <w:t>.201</w:t>
      </w:r>
      <w:r w:rsidR="00CD5FFF">
        <w:t>7</w:t>
      </w:r>
      <w:r w:rsidR="00CD0905">
        <w:t xml:space="preserve"> г. </w:t>
      </w:r>
      <w:r w:rsidR="00CD5FFF">
        <w:t xml:space="preserve">№ </w:t>
      </w:r>
      <w:r w:rsidR="00BA612D">
        <w:t>38</w:t>
      </w:r>
      <w:r w:rsidR="003D6006">
        <w:t>;</w:t>
      </w:r>
    </w:p>
    <w:p w:rsidR="003D600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 w:rsidRPr="00E665F5">
        <w:t xml:space="preserve">- </w:t>
      </w:r>
      <w:r w:rsidR="00CD5FFF" w:rsidRPr="00E665F5">
        <w:t>з</w:t>
      </w:r>
      <w:r w:rsidRPr="00E665F5">
        <w:t xml:space="preserve">аключение Комиссии по противодействию коррупции в муниципальном образовании «Нерюнгринский район» от </w:t>
      </w:r>
      <w:r w:rsidR="00BA612D">
        <w:t>15</w:t>
      </w:r>
      <w:r w:rsidRPr="00E665F5">
        <w:t>.0</w:t>
      </w:r>
      <w:r w:rsidR="00BA612D">
        <w:t>9</w:t>
      </w:r>
      <w:r w:rsidRPr="00E665F5">
        <w:t>.201</w:t>
      </w:r>
      <w:r w:rsidR="00CD0905" w:rsidRPr="00E665F5">
        <w:t>7 г.</w:t>
      </w:r>
      <w:r w:rsidRPr="00E665F5">
        <w:t xml:space="preserve"> № 03-24/</w:t>
      </w:r>
      <w:r w:rsidR="00BA612D">
        <w:t>12</w:t>
      </w:r>
      <w:r w:rsidR="00032370">
        <w:t>6</w:t>
      </w:r>
      <w:r w:rsidR="007D6644" w:rsidRPr="00E665F5">
        <w:t>;</w:t>
      </w:r>
    </w:p>
    <w:p w:rsidR="007D6644" w:rsidRPr="00BA612D" w:rsidRDefault="007D6644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заключение </w:t>
      </w:r>
      <w:r w:rsidR="00BB0E1B">
        <w:t xml:space="preserve">правового управления Нерюнгринской районной администрации от </w:t>
      </w:r>
      <w:r w:rsidR="00BB0E1B" w:rsidRPr="00BA612D">
        <w:t>1</w:t>
      </w:r>
      <w:r w:rsidR="00BB2D1B">
        <w:t>4.09</w:t>
      </w:r>
      <w:r w:rsidR="00BB0E1B" w:rsidRPr="00BA612D">
        <w:t>.2017 г. № 03-23</w:t>
      </w:r>
      <w:r w:rsidR="00BB2D1B">
        <w:t>/65</w:t>
      </w:r>
      <w:r w:rsidR="00BB0E1B" w:rsidRPr="00BA612D">
        <w:t>.</w:t>
      </w:r>
    </w:p>
    <w:p w:rsidR="003541E6" w:rsidRPr="0034048A" w:rsidRDefault="00DD44FC" w:rsidP="00CD0905">
      <w:pPr>
        <w:ind w:firstLine="709"/>
        <w:jc w:val="both"/>
      </w:pPr>
      <w:r w:rsidRPr="00581A70">
        <w:t>Нормативно правовая основа экспертизы включает в себя:</w:t>
      </w:r>
      <w:r w:rsidR="003541E6" w:rsidRPr="005A40F1">
        <w:t xml:space="preserve"> </w:t>
      </w:r>
      <w:proofErr w:type="gramStart"/>
      <w:r w:rsidR="000535D0" w:rsidRPr="005A40F1">
        <w:t>Бюджетный</w:t>
      </w:r>
      <w:r w:rsidR="003541E6" w:rsidRPr="005A40F1">
        <w:t xml:space="preserve"> кодекс Российской Федерации</w:t>
      </w:r>
      <w:r w:rsidR="00172CF1" w:rsidRPr="005A40F1">
        <w:t xml:space="preserve"> от 31 июля 1998г. </w:t>
      </w:r>
      <w:r w:rsidR="00C8318A">
        <w:t>№</w:t>
      </w:r>
      <w:r w:rsidR="00172CF1" w:rsidRPr="005A40F1">
        <w:t xml:space="preserve"> 145-ФЗ</w:t>
      </w:r>
      <w:r w:rsidR="003541E6" w:rsidRPr="005A40F1">
        <w:t xml:space="preserve">, </w:t>
      </w:r>
      <w:r w:rsidR="00C56112" w:rsidRPr="005A40F1">
        <w:t xml:space="preserve">Федеральный закон от 06.10.2003 </w:t>
      </w:r>
      <w:r w:rsidR="001663E5">
        <w:t xml:space="preserve">             </w:t>
      </w:r>
      <w:r w:rsidR="00C56112" w:rsidRPr="005A40F1">
        <w:t xml:space="preserve">№ 131-ФЗ </w:t>
      </w:r>
      <w:r w:rsidR="006F665E">
        <w:t>«</w:t>
      </w:r>
      <w:r w:rsidR="00C56112" w:rsidRPr="005A40F1">
        <w:t>Об общих принципах организации местного самоуправления в Российской Федерации</w:t>
      </w:r>
      <w:r w:rsidR="006F665E">
        <w:t>»</w:t>
      </w:r>
      <w:r w:rsidR="00DD4732" w:rsidRPr="005A40F1">
        <w:t xml:space="preserve">, </w:t>
      </w:r>
      <w:r w:rsidR="00B0679C" w:rsidRPr="005A40F1">
        <w:t>Решение Нерюнгринского районного Совета депутатов</w:t>
      </w:r>
      <w:r w:rsidR="00A151E6">
        <w:t xml:space="preserve"> от 20</w:t>
      </w:r>
      <w:r w:rsidR="001E4BDA" w:rsidRPr="005A40F1">
        <w:t>.12.201</w:t>
      </w:r>
      <w:r w:rsidR="00A151E6">
        <w:t>6</w:t>
      </w:r>
      <w:r w:rsidR="001E4BDA" w:rsidRPr="005A40F1">
        <w:t xml:space="preserve"> № </w:t>
      </w:r>
      <w:r w:rsidR="00A151E6">
        <w:t>5</w:t>
      </w:r>
      <w:r w:rsidR="001E4BDA" w:rsidRPr="005A40F1">
        <w:t>-</w:t>
      </w:r>
      <w:r w:rsidR="00A151E6">
        <w:t>33</w:t>
      </w:r>
      <w:r w:rsidR="00B57490">
        <w:t xml:space="preserve"> </w:t>
      </w:r>
      <w:r w:rsidR="00BA70EA" w:rsidRPr="005A40F1">
        <w:t>«О бюджете Нерюнгринского района на 201</w:t>
      </w:r>
      <w:r w:rsidR="00A151E6">
        <w:t>7</w:t>
      </w:r>
      <w:r w:rsidR="00BA70EA" w:rsidRPr="005A40F1">
        <w:t xml:space="preserve"> год</w:t>
      </w:r>
      <w:r w:rsidR="00A151E6">
        <w:t xml:space="preserve"> и на плановый период 2018 и 2019 годы</w:t>
      </w:r>
      <w:r w:rsidR="00BA70EA" w:rsidRPr="005A40F1">
        <w:t>»</w:t>
      </w:r>
      <w:r w:rsidR="00B57490">
        <w:t xml:space="preserve"> (</w:t>
      </w:r>
      <w:r w:rsidR="006F5DCF">
        <w:t xml:space="preserve">в редакции Решения сессии Нерюнгринского районного Совета депутатов от </w:t>
      </w:r>
      <w:r w:rsidR="00AA3F68">
        <w:t>19</w:t>
      </w:r>
      <w:r w:rsidR="006F5DCF">
        <w:t>.</w:t>
      </w:r>
      <w:r w:rsidR="009974E4">
        <w:t>0</w:t>
      </w:r>
      <w:r w:rsidR="00AA3F68">
        <w:t>9</w:t>
      </w:r>
      <w:r w:rsidR="006F5DCF">
        <w:t>.201</w:t>
      </w:r>
      <w:r w:rsidR="009974E4">
        <w:t>7</w:t>
      </w:r>
      <w:r w:rsidR="006F5DCF">
        <w:t xml:space="preserve"> № </w:t>
      </w:r>
      <w:r w:rsidR="00AA3F68">
        <w:t>3</w:t>
      </w:r>
      <w:r w:rsidR="006F5DCF">
        <w:t>-</w:t>
      </w:r>
      <w:r w:rsidR="009974E4">
        <w:t>4</w:t>
      </w:r>
      <w:r w:rsidR="00AA3F68">
        <w:t>0</w:t>
      </w:r>
      <w:r w:rsidR="006F5DCF">
        <w:t xml:space="preserve"> «О внесении изменений</w:t>
      </w:r>
      <w:proofErr w:type="gramEnd"/>
      <w:r w:rsidR="006F5DCF">
        <w:t xml:space="preserve"> в решение Нерюнгринского районного Совета депутатов от </w:t>
      </w:r>
      <w:r w:rsidR="009974E4">
        <w:t>20</w:t>
      </w:r>
      <w:r w:rsidR="009974E4" w:rsidRPr="005A40F1">
        <w:t>.12.201</w:t>
      </w:r>
      <w:r w:rsidR="009974E4">
        <w:t>6</w:t>
      </w:r>
      <w:r w:rsidR="009974E4" w:rsidRPr="005A40F1">
        <w:t xml:space="preserve"> № </w:t>
      </w:r>
      <w:r w:rsidR="009974E4">
        <w:t>5</w:t>
      </w:r>
      <w:r w:rsidR="009974E4" w:rsidRPr="005A40F1">
        <w:t>-</w:t>
      </w:r>
      <w:r w:rsidR="009974E4">
        <w:t xml:space="preserve">33 </w:t>
      </w:r>
      <w:r w:rsidR="006F5DCF">
        <w:t xml:space="preserve">«О бюджете Нерюнгринского района на </w:t>
      </w:r>
      <w:r w:rsidR="0034048A" w:rsidRPr="005A40F1">
        <w:t>201</w:t>
      </w:r>
      <w:r w:rsidR="0034048A">
        <w:t>7</w:t>
      </w:r>
      <w:r w:rsidR="0034048A" w:rsidRPr="005A40F1">
        <w:t xml:space="preserve"> год</w:t>
      </w:r>
      <w:r w:rsidR="0034048A">
        <w:t xml:space="preserve"> и на плановый период 2018 и 2019 годы</w:t>
      </w:r>
      <w:r w:rsidR="006F5DCF">
        <w:t>»</w:t>
      </w:r>
      <w:r w:rsidR="00B57490">
        <w:t>)</w:t>
      </w:r>
      <w:r w:rsidR="0034048A">
        <w:t>, постановление Нерюнгринской районной администрации от 02.04</w:t>
      </w:r>
      <w:r w:rsidR="003541E6" w:rsidRPr="0034048A">
        <w:t>.</w:t>
      </w:r>
      <w:r w:rsidR="0034048A" w:rsidRPr="0034048A">
        <w:t xml:space="preserve">2015 № </w:t>
      </w:r>
      <w:r w:rsidR="0063280C">
        <w:t>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E33F5">
        <w:t xml:space="preserve"> с учетом внесенных изменений и дополнений.</w:t>
      </w:r>
      <w:r w:rsidR="003541E6" w:rsidRPr="0034048A">
        <w:t xml:space="preserve"> </w:t>
      </w:r>
    </w:p>
    <w:p w:rsidR="00655467" w:rsidRDefault="00655467" w:rsidP="00655467">
      <w:pPr>
        <w:pStyle w:val="11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  <w:proofErr w:type="gramStart"/>
      <w:r w:rsidRPr="004116FD">
        <w:rPr>
          <w:sz w:val="24"/>
          <w:szCs w:val="24"/>
        </w:rPr>
        <w:lastRenderedPageBreak/>
        <w:t xml:space="preserve">В результате проведения финансово-экономического анализа установлено, что по муниципальной </w:t>
      </w:r>
      <w:r w:rsidRPr="00651CA9">
        <w:rPr>
          <w:sz w:val="24"/>
          <w:szCs w:val="24"/>
        </w:rPr>
        <w:t xml:space="preserve">программе </w:t>
      </w:r>
      <w:r w:rsidR="00651CA9" w:rsidRPr="00651CA9">
        <w:rPr>
          <w:sz w:val="24"/>
          <w:szCs w:val="24"/>
        </w:rPr>
        <w:t>«Управление муниципальной собственностью муниципального образования «Нерюнгринский район» на 2017-2021 годы»</w:t>
      </w:r>
      <w:r w:rsidRPr="00651CA9">
        <w:rPr>
          <w:sz w:val="24"/>
          <w:szCs w:val="24"/>
        </w:rPr>
        <w:t>,</w:t>
      </w:r>
      <w:r w:rsidRPr="00111E85">
        <w:rPr>
          <w:sz w:val="24"/>
          <w:szCs w:val="24"/>
        </w:rPr>
        <w:t xml:space="preserve"> объем финансирования </w:t>
      </w:r>
      <w:r w:rsidRPr="00111E85">
        <w:rPr>
          <w:b/>
          <w:sz w:val="24"/>
          <w:szCs w:val="24"/>
        </w:rPr>
        <w:t>в 201</w:t>
      </w:r>
      <w:r w:rsidR="00651CA9">
        <w:rPr>
          <w:b/>
          <w:sz w:val="24"/>
          <w:szCs w:val="24"/>
        </w:rPr>
        <w:t>7</w:t>
      </w:r>
      <w:r w:rsidRPr="00111E85">
        <w:rPr>
          <w:b/>
          <w:sz w:val="24"/>
          <w:szCs w:val="24"/>
        </w:rPr>
        <w:t xml:space="preserve"> году</w:t>
      </w:r>
      <w:r w:rsidRPr="00111E85">
        <w:rPr>
          <w:sz w:val="24"/>
          <w:szCs w:val="24"/>
        </w:rPr>
        <w:t xml:space="preserve"> </w:t>
      </w:r>
      <w:r w:rsidR="00111E85" w:rsidRPr="00651CA9">
        <w:rPr>
          <w:sz w:val="24"/>
          <w:szCs w:val="24"/>
        </w:rPr>
        <w:t>у</w:t>
      </w:r>
      <w:r w:rsidR="00651CA9" w:rsidRPr="00651CA9">
        <w:rPr>
          <w:sz w:val="24"/>
          <w:szCs w:val="24"/>
        </w:rPr>
        <w:t>величился</w:t>
      </w:r>
      <w:r w:rsidRPr="00800FBD">
        <w:rPr>
          <w:b/>
          <w:sz w:val="24"/>
          <w:szCs w:val="24"/>
        </w:rPr>
        <w:t xml:space="preserve"> </w:t>
      </w:r>
      <w:r w:rsidRPr="00800FBD">
        <w:rPr>
          <w:sz w:val="24"/>
          <w:szCs w:val="24"/>
        </w:rPr>
        <w:t>за счет</w:t>
      </w:r>
      <w:r w:rsidRPr="00800FBD">
        <w:rPr>
          <w:b/>
          <w:sz w:val="24"/>
          <w:szCs w:val="24"/>
        </w:rPr>
        <w:t xml:space="preserve"> </w:t>
      </w:r>
      <w:r w:rsidRPr="00800FBD">
        <w:rPr>
          <w:sz w:val="24"/>
          <w:szCs w:val="24"/>
        </w:rPr>
        <w:t>средств</w:t>
      </w:r>
      <w:r w:rsidRPr="00800FBD">
        <w:rPr>
          <w:b/>
          <w:sz w:val="24"/>
          <w:szCs w:val="24"/>
        </w:rPr>
        <w:t xml:space="preserve"> </w:t>
      </w:r>
      <w:r w:rsidR="00651CA9">
        <w:rPr>
          <w:sz w:val="24"/>
          <w:szCs w:val="24"/>
        </w:rPr>
        <w:t>бюджета Нерюнгринского района</w:t>
      </w:r>
      <w:r w:rsidR="00800FBD">
        <w:rPr>
          <w:sz w:val="24"/>
          <w:szCs w:val="24"/>
        </w:rPr>
        <w:t xml:space="preserve"> </w:t>
      </w:r>
      <w:r w:rsidRPr="0053065E">
        <w:rPr>
          <w:sz w:val="24"/>
          <w:szCs w:val="24"/>
        </w:rPr>
        <w:t>на</w:t>
      </w:r>
      <w:r w:rsidRPr="00800FBD">
        <w:rPr>
          <w:b/>
          <w:sz w:val="24"/>
          <w:szCs w:val="24"/>
        </w:rPr>
        <w:t xml:space="preserve"> </w:t>
      </w:r>
      <w:r w:rsidR="00F16592">
        <w:rPr>
          <w:b/>
          <w:sz w:val="24"/>
          <w:szCs w:val="24"/>
        </w:rPr>
        <w:t>3 006,5</w:t>
      </w:r>
      <w:r w:rsidRPr="00800FBD">
        <w:rPr>
          <w:b/>
          <w:sz w:val="24"/>
          <w:szCs w:val="24"/>
        </w:rPr>
        <w:t xml:space="preserve"> тыс. рублей</w:t>
      </w:r>
      <w:r w:rsidR="001511C4">
        <w:rPr>
          <w:b/>
          <w:sz w:val="24"/>
          <w:szCs w:val="24"/>
        </w:rPr>
        <w:t xml:space="preserve"> </w:t>
      </w:r>
      <w:r w:rsidR="001511C4" w:rsidRPr="001511C4">
        <w:rPr>
          <w:sz w:val="24"/>
          <w:szCs w:val="24"/>
        </w:rPr>
        <w:t xml:space="preserve">по подпрограмме 2 «Управление государственным и муниципальным имуществом» - мероприятие </w:t>
      </w:r>
      <w:r w:rsidR="00F16592">
        <w:rPr>
          <w:sz w:val="24"/>
          <w:szCs w:val="24"/>
        </w:rPr>
        <w:t>4</w:t>
      </w:r>
      <w:r w:rsidR="001511C4" w:rsidRPr="001511C4">
        <w:rPr>
          <w:sz w:val="24"/>
          <w:szCs w:val="24"/>
        </w:rPr>
        <w:t xml:space="preserve"> «</w:t>
      </w:r>
      <w:r w:rsidR="00F16592">
        <w:rPr>
          <w:sz w:val="24"/>
          <w:szCs w:val="24"/>
        </w:rPr>
        <w:t>Увеличение уставного фонда предприятий, учредителем которых является КЗиИО»</w:t>
      </w:r>
      <w:r w:rsidR="002441C2">
        <w:rPr>
          <w:sz w:val="24"/>
          <w:szCs w:val="24"/>
        </w:rPr>
        <w:t>.</w:t>
      </w:r>
      <w:proofErr w:type="gramEnd"/>
      <w:r w:rsidR="007541B4">
        <w:rPr>
          <w:sz w:val="24"/>
          <w:szCs w:val="24"/>
        </w:rPr>
        <w:t xml:space="preserve"> Так же вносятся изменения в муниципальную программу </w:t>
      </w:r>
      <w:r w:rsidR="0067612F" w:rsidRPr="0067612F">
        <w:rPr>
          <w:color w:val="000000"/>
          <w:sz w:val="24"/>
          <w:szCs w:val="24"/>
        </w:rPr>
        <w:t>в связи с перераспределением средств местного бюджета</w:t>
      </w:r>
      <w:r w:rsidR="0067612F">
        <w:rPr>
          <w:color w:val="000000"/>
          <w:sz w:val="24"/>
          <w:szCs w:val="24"/>
        </w:rPr>
        <w:t xml:space="preserve"> </w:t>
      </w:r>
      <w:r w:rsidR="00EE5834" w:rsidRPr="00EE5834">
        <w:rPr>
          <w:bCs/>
          <w:sz w:val="24"/>
          <w:szCs w:val="24"/>
        </w:rPr>
        <w:t>между программными мероприятиями  муниципальной программы</w:t>
      </w:r>
      <w:r w:rsidR="00B267C8">
        <w:rPr>
          <w:bCs/>
          <w:sz w:val="24"/>
          <w:szCs w:val="24"/>
        </w:rPr>
        <w:t>:</w:t>
      </w:r>
    </w:p>
    <w:p w:rsidR="00B267C8" w:rsidRPr="00800FBD" w:rsidRDefault="00B267C8" w:rsidP="00B267C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 w:rsidR="00587203">
        <w:t>Подпрограмма 1 «Управление программой»</w:t>
      </w:r>
      <w:r w:rsidR="000613AD">
        <w:t xml:space="preserve"> </w:t>
      </w:r>
      <w:r w:rsidRPr="00800FBD">
        <w:t xml:space="preserve">- </w:t>
      </w:r>
      <w:r w:rsidR="00511C1C">
        <w:t>уменьшение</w:t>
      </w:r>
      <w:r w:rsidRPr="00800FBD">
        <w:t xml:space="preserve"> на сумму </w:t>
      </w:r>
      <w:r>
        <w:t xml:space="preserve"> </w:t>
      </w:r>
      <w:r w:rsidR="00D05F57">
        <w:t xml:space="preserve">398,3 </w:t>
      </w:r>
      <w:r>
        <w:t>тыс. рублей;</w:t>
      </w:r>
    </w:p>
    <w:p w:rsidR="00B267C8" w:rsidRPr="00800FBD" w:rsidRDefault="00B267C8" w:rsidP="00B267C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 w:rsidR="00D05F57">
        <w:t xml:space="preserve">Подпрограмма </w:t>
      </w:r>
      <w:r w:rsidR="00D05F57">
        <w:t>2</w:t>
      </w:r>
      <w:r w:rsidRPr="00800FBD">
        <w:t xml:space="preserve">, мероприятие № </w:t>
      </w:r>
      <w:r w:rsidR="00D05F57">
        <w:t>1</w:t>
      </w:r>
      <w:r w:rsidR="00CD7DA1">
        <w:t xml:space="preserve"> «Управление имуществом»</w:t>
      </w:r>
      <w:r w:rsidRPr="00800FBD">
        <w:t xml:space="preserve"> - увелич</w:t>
      </w:r>
      <w:r w:rsidR="00540807">
        <w:t>ение</w:t>
      </w:r>
      <w:r w:rsidRPr="00800FBD">
        <w:t xml:space="preserve"> на сумму </w:t>
      </w:r>
      <w:r w:rsidR="00540807">
        <w:t>2 180,3</w:t>
      </w:r>
      <w:r>
        <w:t xml:space="preserve"> тыс. рублей;</w:t>
      </w:r>
    </w:p>
    <w:p w:rsidR="00B267C8" w:rsidRPr="00800FBD" w:rsidRDefault="00B267C8" w:rsidP="00B267C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 w:rsidR="00540807">
        <w:t>Подпрограмма 2</w:t>
      </w:r>
      <w:r w:rsidR="00540807" w:rsidRPr="00800FBD">
        <w:t xml:space="preserve">, мероприятие № </w:t>
      </w:r>
      <w:r w:rsidR="008F39DD">
        <w:t>2</w:t>
      </w:r>
      <w:r w:rsidR="00540807">
        <w:t xml:space="preserve"> «</w:t>
      </w:r>
      <w:r w:rsidR="008F39DD">
        <w:t>Содержание подведомственных учреждений</w:t>
      </w:r>
      <w:r w:rsidR="00540807">
        <w:t>»</w:t>
      </w:r>
      <w:r w:rsidR="00540807" w:rsidRPr="00800FBD">
        <w:t xml:space="preserve"> </w:t>
      </w:r>
      <w:r>
        <w:t>-</w:t>
      </w:r>
      <w:r w:rsidRPr="00800FBD">
        <w:t xml:space="preserve"> у</w:t>
      </w:r>
      <w:r>
        <w:t>меньш</w:t>
      </w:r>
      <w:r w:rsidR="008F39DD">
        <w:t>ение</w:t>
      </w:r>
      <w:r>
        <w:t xml:space="preserve"> </w:t>
      </w:r>
      <w:r w:rsidRPr="00800FBD">
        <w:t xml:space="preserve">на сумму </w:t>
      </w:r>
      <w:r>
        <w:t>1</w:t>
      </w:r>
      <w:r w:rsidR="008F39DD">
        <w:t> 184,3</w:t>
      </w:r>
      <w:r>
        <w:t xml:space="preserve"> тыс. рублей;</w:t>
      </w:r>
    </w:p>
    <w:p w:rsidR="003845A8" w:rsidRPr="00800FBD" w:rsidRDefault="00B267C8" w:rsidP="003845A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00FBD">
        <w:t xml:space="preserve">- </w:t>
      </w:r>
      <w:r w:rsidR="003845A8">
        <w:t xml:space="preserve">Подпрограмма </w:t>
      </w:r>
      <w:r w:rsidR="00C44D8B">
        <w:t>3</w:t>
      </w:r>
      <w:r w:rsidR="003845A8" w:rsidRPr="00800FBD">
        <w:t xml:space="preserve">, мероприятие № </w:t>
      </w:r>
      <w:r w:rsidR="00C44D8B">
        <w:t>1</w:t>
      </w:r>
      <w:r w:rsidR="003845A8">
        <w:t xml:space="preserve"> «</w:t>
      </w:r>
      <w:r w:rsidR="00C44D8B">
        <w:t>Выполнение землеустроительных работ на территории Нерюнгринского района и раз</w:t>
      </w:r>
      <w:r w:rsidR="00FA5658">
        <w:t>работка проектов планировки СОТ</w:t>
      </w:r>
      <w:r w:rsidR="003845A8">
        <w:t>»</w:t>
      </w:r>
      <w:r w:rsidR="003845A8" w:rsidRPr="00800FBD">
        <w:t xml:space="preserve"> </w:t>
      </w:r>
      <w:r w:rsidR="003845A8">
        <w:t>-</w:t>
      </w:r>
      <w:r w:rsidR="003845A8" w:rsidRPr="00800FBD">
        <w:t xml:space="preserve"> у</w:t>
      </w:r>
      <w:r w:rsidR="003845A8">
        <w:t xml:space="preserve">меньшение </w:t>
      </w:r>
      <w:r w:rsidR="003845A8" w:rsidRPr="00800FBD">
        <w:t xml:space="preserve">на сумму </w:t>
      </w:r>
      <w:r w:rsidR="00FA5658">
        <w:t>597,7</w:t>
      </w:r>
      <w:r w:rsidR="003845A8">
        <w:t xml:space="preserve"> тыс. рублей;</w:t>
      </w:r>
    </w:p>
    <w:p w:rsidR="003C63BC" w:rsidRDefault="002E2876" w:rsidP="004F763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 w:rsidR="00292476">
        <w:t>,</w:t>
      </w:r>
      <w:r>
        <w:t xml:space="preserve"> </w:t>
      </w:r>
      <w:r w:rsidR="003C63BC">
        <w:t>составит</w:t>
      </w:r>
      <w:r w:rsidR="005D2026">
        <w:t>:</w:t>
      </w:r>
      <w:r w:rsidR="003C63BC">
        <w:t xml:space="preserve"> </w:t>
      </w:r>
    </w:p>
    <w:p w:rsidR="00BE425B" w:rsidRDefault="00BE425B" w:rsidP="00001FC0">
      <w:pPr>
        <w:ind w:firstLine="709"/>
        <w:jc w:val="both"/>
      </w:pPr>
      <w:r>
        <w:t>Базовый вариант</w:t>
      </w:r>
      <w:r w:rsidR="0053065E">
        <w:t xml:space="preserve"> </w:t>
      </w:r>
      <w:r w:rsidR="005D2026">
        <w:t>-</w:t>
      </w:r>
      <w:r w:rsidR="0053065E">
        <w:t xml:space="preserve"> </w:t>
      </w:r>
      <w:r w:rsidR="005D2026">
        <w:t>24</w:t>
      </w:r>
      <w:r w:rsidR="00E23F00">
        <w:t>8 954,2</w:t>
      </w:r>
      <w:r w:rsidR="005D2026">
        <w:t xml:space="preserve"> тыс. рублей, в том числе:</w:t>
      </w:r>
      <w:r w:rsidR="0053065E">
        <w:t xml:space="preserve">                                       </w:t>
      </w:r>
    </w:p>
    <w:p w:rsidR="003C63BC" w:rsidRDefault="003C63BC" w:rsidP="003C63BC">
      <w:pPr>
        <w:jc w:val="both"/>
      </w:pPr>
      <w:r>
        <w:t>в 201</w:t>
      </w:r>
      <w:r w:rsidR="005D2026">
        <w:t>7</w:t>
      </w:r>
      <w:r>
        <w:t xml:space="preserve"> году</w:t>
      </w:r>
      <w:r w:rsidR="00292476">
        <w:t xml:space="preserve"> </w:t>
      </w:r>
      <w:r w:rsidR="00BA0BD5">
        <w:t>-</w:t>
      </w:r>
      <w:r>
        <w:t xml:space="preserve"> </w:t>
      </w:r>
      <w:r w:rsidR="00E23F00">
        <w:t>76 114,8</w:t>
      </w:r>
      <w:r>
        <w:t xml:space="preserve"> тыс.</w:t>
      </w:r>
      <w:r w:rsidR="00292476">
        <w:t xml:space="preserve"> </w:t>
      </w:r>
      <w:r>
        <w:t>рублей;</w:t>
      </w:r>
    </w:p>
    <w:p w:rsidR="003C63BC" w:rsidRDefault="003C63BC" w:rsidP="003C63BC">
      <w:pPr>
        <w:jc w:val="both"/>
      </w:pPr>
      <w:r>
        <w:t>в 201</w:t>
      </w:r>
      <w:r w:rsidR="005D2026">
        <w:t>8</w:t>
      </w:r>
      <w:r>
        <w:t xml:space="preserve"> году</w:t>
      </w:r>
      <w:r w:rsidR="00292476">
        <w:t xml:space="preserve"> </w:t>
      </w:r>
      <w:r w:rsidR="00BA0BD5">
        <w:t>-</w:t>
      </w:r>
      <w:r>
        <w:t xml:space="preserve"> </w:t>
      </w:r>
      <w:r w:rsidR="00BA0BD5">
        <w:t>40 294,5</w:t>
      </w:r>
      <w:r>
        <w:t xml:space="preserve"> тыс. рублей;</w:t>
      </w:r>
    </w:p>
    <w:p w:rsidR="003C63BC" w:rsidRDefault="003C63BC" w:rsidP="003C63BC">
      <w:pPr>
        <w:jc w:val="both"/>
      </w:pPr>
      <w:r>
        <w:t>в 201</w:t>
      </w:r>
      <w:r w:rsidR="005D2026">
        <w:t>9</w:t>
      </w:r>
      <w:r>
        <w:t xml:space="preserve"> году</w:t>
      </w:r>
      <w:r w:rsidR="000524CF">
        <w:t xml:space="preserve"> </w:t>
      </w:r>
      <w:r w:rsidR="00BA0BD5">
        <w:t>-</w:t>
      </w:r>
      <w:r>
        <w:t xml:space="preserve"> </w:t>
      </w:r>
      <w:r w:rsidR="00BA0BD5">
        <w:t>40 958,0</w:t>
      </w:r>
      <w:r>
        <w:t xml:space="preserve"> тыс. рублей;</w:t>
      </w:r>
    </w:p>
    <w:p w:rsidR="003C63BC" w:rsidRDefault="003C63BC" w:rsidP="003C63BC">
      <w:pPr>
        <w:jc w:val="both"/>
      </w:pPr>
      <w:r>
        <w:t>в 20</w:t>
      </w:r>
      <w:r w:rsidR="005D2026">
        <w:t>20</w:t>
      </w:r>
      <w:r>
        <w:t xml:space="preserve"> году</w:t>
      </w:r>
      <w:r w:rsidR="000524CF">
        <w:t xml:space="preserve"> </w:t>
      </w:r>
      <w:r>
        <w:t xml:space="preserve">- </w:t>
      </w:r>
      <w:r w:rsidR="00BA0BD5">
        <w:t>46 1</w:t>
      </w:r>
      <w:r w:rsidR="005934BB">
        <w:t>58</w:t>
      </w:r>
      <w:r w:rsidR="00BA0BD5">
        <w:t>,</w:t>
      </w:r>
      <w:r w:rsidR="005934BB">
        <w:t>2</w:t>
      </w:r>
      <w:r>
        <w:t xml:space="preserve"> тыс. рублей;</w:t>
      </w:r>
    </w:p>
    <w:p w:rsidR="003C63BC" w:rsidRDefault="003C63BC" w:rsidP="003C63BC">
      <w:pPr>
        <w:jc w:val="both"/>
      </w:pPr>
      <w:r>
        <w:t>в 20</w:t>
      </w:r>
      <w:r w:rsidR="005D2026">
        <w:t>2</w:t>
      </w:r>
      <w:r>
        <w:t>1 году</w:t>
      </w:r>
      <w:r w:rsidR="000524CF">
        <w:t xml:space="preserve"> </w:t>
      </w:r>
      <w:r>
        <w:t xml:space="preserve">- </w:t>
      </w:r>
      <w:r w:rsidR="00BA0BD5">
        <w:t>45 428,7</w:t>
      </w:r>
      <w:r>
        <w:t xml:space="preserve"> тыс. рублей.</w:t>
      </w:r>
    </w:p>
    <w:p w:rsidR="009F522A" w:rsidRDefault="0053065E" w:rsidP="003C63BC">
      <w:pPr>
        <w:jc w:val="both"/>
      </w:pPr>
      <w:r>
        <w:tab/>
        <w:t>Интенсивный вариант</w:t>
      </w:r>
      <w:r w:rsidR="009F522A">
        <w:t xml:space="preserve"> - 2</w:t>
      </w:r>
      <w:r w:rsidR="00DE393C">
        <w:t>48</w:t>
      </w:r>
      <w:r w:rsidR="009F522A">
        <w:t> </w:t>
      </w:r>
      <w:r w:rsidR="00DE393C">
        <w:t>954</w:t>
      </w:r>
      <w:r w:rsidR="009F522A">
        <w:t>,</w:t>
      </w:r>
      <w:r w:rsidR="00DE393C">
        <w:t>2</w:t>
      </w:r>
      <w:r w:rsidR="009F522A">
        <w:t xml:space="preserve"> тыс. рублей, в том числе:    </w:t>
      </w:r>
    </w:p>
    <w:p w:rsidR="009F522A" w:rsidRDefault="009F522A" w:rsidP="009F522A">
      <w:pPr>
        <w:jc w:val="both"/>
      </w:pPr>
      <w:r>
        <w:t xml:space="preserve">в 2017 году - </w:t>
      </w:r>
      <w:r w:rsidR="00DE393C">
        <w:t xml:space="preserve">76 114,8 </w:t>
      </w:r>
      <w:r>
        <w:t>тыс. рублей;</w:t>
      </w:r>
    </w:p>
    <w:p w:rsidR="009F522A" w:rsidRDefault="009F522A" w:rsidP="009F522A">
      <w:pPr>
        <w:jc w:val="both"/>
      </w:pPr>
      <w:r>
        <w:t>в 2018 году - 4</w:t>
      </w:r>
      <w:r w:rsidR="00CD0E24">
        <w:t>0</w:t>
      </w:r>
      <w:r w:rsidR="0034316F">
        <w:t> 294,5</w:t>
      </w:r>
      <w:r>
        <w:t xml:space="preserve"> тыс. рублей;</w:t>
      </w:r>
    </w:p>
    <w:p w:rsidR="009F522A" w:rsidRDefault="009F522A" w:rsidP="009F522A">
      <w:pPr>
        <w:jc w:val="both"/>
      </w:pPr>
      <w:r>
        <w:t>в 2019 году - 4</w:t>
      </w:r>
      <w:r w:rsidR="0034316F">
        <w:t>0</w:t>
      </w:r>
      <w:r>
        <w:t xml:space="preserve"> </w:t>
      </w:r>
      <w:r w:rsidR="0034316F">
        <w:t>958</w:t>
      </w:r>
      <w:r>
        <w:t>,</w:t>
      </w:r>
      <w:r w:rsidR="0034316F">
        <w:t>0</w:t>
      </w:r>
      <w:r>
        <w:t xml:space="preserve"> тыс. рублей;</w:t>
      </w:r>
    </w:p>
    <w:p w:rsidR="009F522A" w:rsidRDefault="009F522A" w:rsidP="009F522A">
      <w:pPr>
        <w:jc w:val="both"/>
      </w:pPr>
      <w:r>
        <w:t>в 2020 году - 46 1</w:t>
      </w:r>
      <w:r w:rsidR="0034316F">
        <w:t>58</w:t>
      </w:r>
      <w:r>
        <w:t>,</w:t>
      </w:r>
      <w:r w:rsidR="0034316F">
        <w:t>2</w:t>
      </w:r>
      <w:r>
        <w:t xml:space="preserve"> тыс. рублей;</w:t>
      </w:r>
    </w:p>
    <w:p w:rsidR="009F522A" w:rsidRDefault="009F522A" w:rsidP="009F522A">
      <w:pPr>
        <w:jc w:val="both"/>
      </w:pPr>
      <w:r>
        <w:t>в 2021 году - 45 428,7 тыс. рублей.</w:t>
      </w:r>
    </w:p>
    <w:p w:rsidR="000F184A" w:rsidRDefault="000F184A" w:rsidP="00DA3319">
      <w:pPr>
        <w:ind w:firstLine="709"/>
        <w:jc w:val="both"/>
      </w:pPr>
      <w:r>
        <w:t>А</w:t>
      </w:r>
      <w:r w:rsidR="0097018A">
        <w:t xml:space="preserve">ссигнования на реализацию муниципальной программы </w:t>
      </w:r>
      <w:r w:rsidR="009F63DD">
        <w:t xml:space="preserve">в объеме </w:t>
      </w:r>
      <w:r w:rsidR="00195494">
        <w:t>248 954,2</w:t>
      </w:r>
      <w:r w:rsidR="00195494">
        <w:t xml:space="preserve"> </w:t>
      </w:r>
      <w:r w:rsidR="006E747E">
        <w:t>тыс. рублей</w:t>
      </w:r>
      <w:r>
        <w:t xml:space="preserve"> предусмотрены из бюджета Нерюнгринского района.</w:t>
      </w:r>
    </w:p>
    <w:p w:rsidR="0068210B" w:rsidRDefault="0068210B" w:rsidP="000A0B3F">
      <w:pPr>
        <w:ind w:firstLine="709"/>
        <w:jc w:val="both"/>
      </w:pPr>
      <w:r>
        <w:t>Ф</w:t>
      </w:r>
      <w:r>
        <w:t>инансово-экономическ</w:t>
      </w:r>
      <w:r>
        <w:t>ая</w:t>
      </w:r>
      <w:r>
        <w:t xml:space="preserve"> </w:t>
      </w:r>
      <w:r>
        <w:t>экспертиза</w:t>
      </w:r>
      <w:r>
        <w:t xml:space="preserve"> </w:t>
      </w:r>
      <w:r>
        <w:t>показала</w:t>
      </w:r>
      <w:r w:rsidRPr="000D7EED">
        <w:t>:</w:t>
      </w:r>
    </w:p>
    <w:p w:rsidR="00693EBA" w:rsidRDefault="0068210B" w:rsidP="0068210B">
      <w:pPr>
        <w:jc w:val="both"/>
      </w:pPr>
      <w:r>
        <w:t xml:space="preserve">1. </w:t>
      </w:r>
      <w:proofErr w:type="gramStart"/>
      <w:r>
        <w:t>О</w:t>
      </w:r>
      <w:r w:rsidR="008A07B5" w:rsidRPr="006F32F9">
        <w:t xml:space="preserve">бъем финансирования муниципальной программы </w:t>
      </w:r>
      <w:r w:rsidR="008A07B5" w:rsidRPr="00A55598">
        <w:t>на</w:t>
      </w:r>
      <w:r w:rsidR="008A07B5" w:rsidRPr="006F32F9">
        <w:rPr>
          <w:b/>
        </w:rPr>
        <w:t xml:space="preserve"> 201</w:t>
      </w:r>
      <w:r w:rsidR="000F184A">
        <w:rPr>
          <w:b/>
        </w:rPr>
        <w:t>7</w:t>
      </w:r>
      <w:r w:rsidR="008A07B5" w:rsidRPr="006F32F9">
        <w:rPr>
          <w:b/>
        </w:rPr>
        <w:t xml:space="preserve"> год</w:t>
      </w:r>
      <w:r w:rsidR="00C47840">
        <w:rPr>
          <w:b/>
        </w:rPr>
        <w:t xml:space="preserve"> </w:t>
      </w:r>
      <w:r w:rsidR="008A07B5" w:rsidRPr="006F32F9">
        <w:t>соответствует запланированным бюджетным ассигнованиям</w:t>
      </w:r>
      <w:r w:rsidR="008A07B5">
        <w:t>,</w:t>
      </w:r>
      <w:r w:rsidR="008A07B5" w:rsidRPr="006F32F9">
        <w:t xml:space="preserve"> предусмотренным Решением Нерюнгринского районного Совета депутатов от 2</w:t>
      </w:r>
      <w:r w:rsidR="00621273">
        <w:t>0</w:t>
      </w:r>
      <w:r w:rsidR="008A07B5" w:rsidRPr="006F32F9">
        <w:t>.12.201</w:t>
      </w:r>
      <w:r w:rsidR="00621273">
        <w:t>6</w:t>
      </w:r>
      <w:r w:rsidR="004453F6">
        <w:t xml:space="preserve"> </w:t>
      </w:r>
      <w:r w:rsidR="008A07B5" w:rsidRPr="00581A70">
        <w:t xml:space="preserve">№ </w:t>
      </w:r>
      <w:r w:rsidR="00621273">
        <w:t>5</w:t>
      </w:r>
      <w:r w:rsidR="008A07B5" w:rsidRPr="00581A70">
        <w:t>-</w:t>
      </w:r>
      <w:r w:rsidR="00621273">
        <w:t>33</w:t>
      </w:r>
      <w:r w:rsidR="008A07B5" w:rsidRPr="00581A70">
        <w:t xml:space="preserve"> </w:t>
      </w:r>
      <w:r w:rsidR="008A07B5" w:rsidRPr="006F32F9">
        <w:t xml:space="preserve">«О бюджете Нерюнгринского района на </w:t>
      </w:r>
      <w:r w:rsidR="00335153" w:rsidRPr="005A40F1">
        <w:t>201</w:t>
      </w:r>
      <w:r w:rsidR="00335153">
        <w:t>7</w:t>
      </w:r>
      <w:r w:rsidR="00335153" w:rsidRPr="005A40F1">
        <w:t xml:space="preserve"> год</w:t>
      </w:r>
      <w:r w:rsidR="00335153">
        <w:t xml:space="preserve"> и на плановый период 2018 и 2019 годы</w:t>
      </w:r>
      <w:r w:rsidR="00335153" w:rsidRPr="005A40F1">
        <w:t>»</w:t>
      </w:r>
      <w:r w:rsidR="00335153">
        <w:t xml:space="preserve"> (в редакции Решения сессии Нерюнгринского районного Совета депутатов от </w:t>
      </w:r>
      <w:r w:rsidR="00A378F9">
        <w:t>19</w:t>
      </w:r>
      <w:r w:rsidR="00335153">
        <w:t>.0</w:t>
      </w:r>
      <w:r w:rsidR="00A378F9">
        <w:t>9</w:t>
      </w:r>
      <w:r w:rsidR="00335153">
        <w:t xml:space="preserve">.2017 № </w:t>
      </w:r>
      <w:r w:rsidR="00A378F9">
        <w:t>3-40</w:t>
      </w:r>
      <w:r w:rsidR="00335153">
        <w:t xml:space="preserve"> «О внесении изменений в решение Нерюнгринского районного Совета депутатов от 20</w:t>
      </w:r>
      <w:r w:rsidR="00335153" w:rsidRPr="005A40F1">
        <w:t>.12.201</w:t>
      </w:r>
      <w:r w:rsidR="00335153">
        <w:t>6</w:t>
      </w:r>
      <w:r w:rsidR="00335153" w:rsidRPr="005A40F1">
        <w:t xml:space="preserve"> № </w:t>
      </w:r>
      <w:r w:rsidR="00335153">
        <w:t>5</w:t>
      </w:r>
      <w:r w:rsidR="00335153" w:rsidRPr="005A40F1">
        <w:t>-</w:t>
      </w:r>
      <w:r w:rsidR="00335153">
        <w:t>33 «О бюджете</w:t>
      </w:r>
      <w:proofErr w:type="gramEnd"/>
      <w:r w:rsidR="00335153">
        <w:t xml:space="preserve"> Нерюнгринского района на </w:t>
      </w:r>
      <w:r w:rsidR="00335153" w:rsidRPr="005A40F1">
        <w:t>201</w:t>
      </w:r>
      <w:r w:rsidR="00335153">
        <w:t>7</w:t>
      </w:r>
      <w:r w:rsidR="00335153" w:rsidRPr="005A40F1">
        <w:t xml:space="preserve"> год</w:t>
      </w:r>
      <w:r w:rsidR="00335153">
        <w:t xml:space="preserve"> и на плановый период 2018 и 2019 годы»)</w:t>
      </w:r>
      <w:r w:rsidR="00AD6F12" w:rsidRPr="00DA3319">
        <w:t>.</w:t>
      </w:r>
      <w:r w:rsidR="00C47840">
        <w:t xml:space="preserve"> </w:t>
      </w:r>
    </w:p>
    <w:p w:rsidR="000000B2" w:rsidRDefault="0068210B" w:rsidP="000000B2">
      <w:pPr>
        <w:suppressAutoHyphens/>
        <w:jc w:val="both"/>
        <w:rPr>
          <w:bCs/>
        </w:rPr>
      </w:pPr>
      <w:r>
        <w:t xml:space="preserve">2. </w:t>
      </w:r>
      <w:r w:rsidR="00DC2643">
        <w:t>В связи с необходимостью приобретения автотранспортных сре</w:t>
      </w:r>
      <w:proofErr w:type="gramStart"/>
      <w:r w:rsidR="00DC2643">
        <w:t>дств в к</w:t>
      </w:r>
      <w:proofErr w:type="gramEnd"/>
      <w:r w:rsidR="00DC2643">
        <w:t xml:space="preserve">оличестве </w:t>
      </w:r>
      <w:r w:rsidR="00181389">
        <w:t xml:space="preserve"> 4 штук</w:t>
      </w:r>
      <w:r w:rsidR="00B11DD0">
        <w:t xml:space="preserve"> для нужд администрации МО «Нерюнгринский район» </w:t>
      </w:r>
      <w:r w:rsidR="00181389">
        <w:t>производится передвижка денежных средств</w:t>
      </w:r>
      <w:r w:rsidR="00944E06">
        <w:t xml:space="preserve"> на сумму </w:t>
      </w:r>
      <w:r w:rsidR="008E4B45">
        <w:t>6 526,4 тыс. рублей</w:t>
      </w:r>
      <w:r w:rsidR="00C86C0C">
        <w:t>.</w:t>
      </w:r>
      <w:r w:rsidR="00181389">
        <w:t xml:space="preserve"> </w:t>
      </w:r>
      <w:proofErr w:type="gramStart"/>
      <w:r w:rsidR="000000B2" w:rsidRPr="00701730">
        <w:rPr>
          <w:bCs/>
        </w:rPr>
        <w:t>Необходимо отметить, что имеет место значительное уменьшение средств на мероприятия «Содержание подведомственных учреждений», «Управление программой», «Содержание и управление муниципальным имуществом», при этом отсутствует обоснование в потребности уменьшения финансирования по данным мероприятиям муниципальной программы</w:t>
      </w:r>
      <w:proofErr w:type="gramEnd"/>
      <w:r w:rsidR="000000B2" w:rsidRPr="00701730">
        <w:rPr>
          <w:bCs/>
        </w:rPr>
        <w:t xml:space="preserve">, отсутствует </w:t>
      </w:r>
      <w:proofErr w:type="gramStart"/>
      <w:r w:rsidR="000000B2" w:rsidRPr="00701730">
        <w:rPr>
          <w:bCs/>
        </w:rPr>
        <w:t>расчет обоснований</w:t>
      </w:r>
      <w:proofErr w:type="gramEnd"/>
      <w:r w:rsidR="000000B2" w:rsidRPr="00701730">
        <w:rPr>
          <w:bCs/>
        </w:rPr>
        <w:t>. Координатором муниципальной программы указано, что планируется возврат денежных средств на статьи после проведения всех запланированных закупок и образования экономии.</w:t>
      </w:r>
    </w:p>
    <w:p w:rsidR="00537986" w:rsidRPr="00537986" w:rsidRDefault="00C86C0C" w:rsidP="00537986">
      <w:pPr>
        <w:jc w:val="both"/>
      </w:pPr>
      <w:r w:rsidRPr="00537986">
        <w:rPr>
          <w:bCs/>
        </w:rPr>
        <w:lastRenderedPageBreak/>
        <w:t xml:space="preserve">3. </w:t>
      </w:r>
      <w:r w:rsidR="00032548" w:rsidRPr="00701730">
        <w:rPr>
          <w:bCs/>
        </w:rPr>
        <w:t xml:space="preserve">Координатором муниципальной программы </w:t>
      </w:r>
      <w:r w:rsidR="004A5BF6">
        <w:rPr>
          <w:bCs/>
        </w:rPr>
        <w:t>в рамках изменений, вносимых в муниципальную прогр</w:t>
      </w:r>
      <w:r w:rsidR="00750E7C">
        <w:rPr>
          <w:bCs/>
        </w:rPr>
        <w:t xml:space="preserve">амму </w:t>
      </w:r>
      <w:r w:rsidR="00CA4F2E" w:rsidRPr="00EE0633">
        <w:t>«Управление муниципальной собственностью муниципального образования «Нерюнгринский район» на 2017-2021 годы»</w:t>
      </w:r>
      <w:r w:rsidR="00CA4F2E">
        <w:t xml:space="preserve"> </w:t>
      </w:r>
      <w:r w:rsidR="00750E7C">
        <w:rPr>
          <w:bCs/>
        </w:rPr>
        <w:t>пре</w:t>
      </w:r>
      <w:r w:rsidR="004A5BF6">
        <w:rPr>
          <w:bCs/>
        </w:rPr>
        <w:t>дусмотрено</w:t>
      </w:r>
      <w:r w:rsidR="007101E0">
        <w:rPr>
          <w:bCs/>
        </w:rPr>
        <w:t xml:space="preserve"> </w:t>
      </w:r>
      <w:r w:rsidR="007101E0">
        <w:t>приобретени</w:t>
      </w:r>
      <w:r w:rsidR="00750E7C">
        <w:t>е</w:t>
      </w:r>
      <w:r w:rsidR="007101E0">
        <w:t xml:space="preserve"> автотранспортных сре</w:t>
      </w:r>
      <w:proofErr w:type="gramStart"/>
      <w:r w:rsidR="007101E0">
        <w:t>дств в к</w:t>
      </w:r>
      <w:proofErr w:type="gramEnd"/>
      <w:r w:rsidR="007101E0">
        <w:t>оличестве 4 штук для нужд администрации МО «Нерюнгринский район»</w:t>
      </w:r>
      <w:r w:rsidR="00495930">
        <w:t xml:space="preserve"> </w:t>
      </w:r>
      <w:r w:rsidR="003A68F2">
        <w:t xml:space="preserve">стоимостью </w:t>
      </w:r>
      <w:r w:rsidR="003A68F2">
        <w:t>6 526,4 тыс. рублей.</w:t>
      </w:r>
      <w:r w:rsidR="003A68F2">
        <w:t xml:space="preserve"> Данная стоимость соответствуем автомобилям высокого класса.</w:t>
      </w:r>
      <w:r w:rsidR="00401DD0">
        <w:t xml:space="preserve"> </w:t>
      </w:r>
      <w:r w:rsidR="00537986" w:rsidRPr="00537986">
        <w:rPr>
          <w:bCs/>
        </w:rPr>
        <w:t>Следует</w:t>
      </w:r>
      <w:r w:rsidR="007F2C2F">
        <w:rPr>
          <w:bCs/>
        </w:rPr>
        <w:t xml:space="preserve"> за</w:t>
      </w:r>
      <w:r w:rsidR="002C4433" w:rsidRPr="00537986">
        <w:rPr>
          <w:bCs/>
        </w:rPr>
        <w:t xml:space="preserve">метить, </w:t>
      </w:r>
      <w:r w:rsidR="002C4433" w:rsidRPr="00537986">
        <w:rPr>
          <w:bCs/>
        </w:rPr>
        <w:t xml:space="preserve">что </w:t>
      </w:r>
      <w:r w:rsidR="002C4433" w:rsidRPr="00537986">
        <w:rPr>
          <w:bCs/>
        </w:rPr>
        <w:t>отсутствует обоснование в потребности приобретения автомобилей данной категории.</w:t>
      </w:r>
      <w:r w:rsidR="00537986" w:rsidRPr="00537986">
        <w:rPr>
          <w:bCs/>
        </w:rPr>
        <w:t xml:space="preserve"> </w:t>
      </w:r>
      <w:r w:rsidR="00537986" w:rsidRPr="00537986">
        <w:rPr>
          <w:bCs/>
        </w:rPr>
        <w:t>Необходимо отметить, что бюджет Нерюнгринского района является дотационным, при этом приобретаются дорог</w:t>
      </w:r>
      <w:bookmarkStart w:id="0" w:name="_GoBack"/>
      <w:bookmarkEnd w:id="0"/>
      <w:r w:rsidR="00537986" w:rsidRPr="00537986">
        <w:rPr>
          <w:bCs/>
        </w:rPr>
        <w:t>остоящие автотранспортные средства.</w:t>
      </w:r>
    </w:p>
    <w:p w:rsidR="003541E6" w:rsidRDefault="003541E6" w:rsidP="00E6528B">
      <w:pPr>
        <w:ind w:firstLine="709"/>
        <w:jc w:val="both"/>
        <w:rPr>
          <w:b/>
        </w:rPr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783667" w:rsidRPr="00EE0633"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район»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E6528B">
        <w:t>просит учесть замечания</w:t>
      </w:r>
      <w:r w:rsidR="00E6528B">
        <w:t>.</w:t>
      </w:r>
    </w:p>
    <w:p w:rsidR="002B2AA5" w:rsidRDefault="002B2AA5" w:rsidP="003541E6">
      <w:pPr>
        <w:pStyle w:val="a3"/>
        <w:ind w:firstLine="567"/>
        <w:jc w:val="both"/>
        <w:rPr>
          <w:b/>
        </w:rPr>
      </w:pPr>
    </w:p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1E6" w:rsidRPr="00330C5A" w:rsidRDefault="003541E6" w:rsidP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>
      <w:pPr>
        <w:pStyle w:val="a3"/>
        <w:ind w:firstLine="567"/>
        <w:jc w:val="both"/>
        <w:rPr>
          <w:b/>
        </w:rPr>
      </w:pPr>
    </w:p>
    <w:p w:rsidR="003541E6" w:rsidRDefault="003541E6" w:rsidP="003541E6"/>
    <w:p w:rsidR="00B1562D" w:rsidRDefault="00B1562D"/>
    <w:sectPr w:rsidR="00B1562D" w:rsidSect="00E1618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0B2"/>
    <w:rsid w:val="000004B8"/>
    <w:rsid w:val="000004CA"/>
    <w:rsid w:val="00000CD2"/>
    <w:rsid w:val="00001784"/>
    <w:rsid w:val="00001CDD"/>
    <w:rsid w:val="00001FC0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370"/>
    <w:rsid w:val="00032548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24CF"/>
    <w:rsid w:val="000535D0"/>
    <w:rsid w:val="000536F3"/>
    <w:rsid w:val="000542ED"/>
    <w:rsid w:val="000554FB"/>
    <w:rsid w:val="00055EAE"/>
    <w:rsid w:val="00056896"/>
    <w:rsid w:val="00060967"/>
    <w:rsid w:val="000613AD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843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0B3F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46F3"/>
    <w:rsid w:val="000D51EF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184A"/>
    <w:rsid w:val="000F2D8C"/>
    <w:rsid w:val="000F325A"/>
    <w:rsid w:val="000F43BF"/>
    <w:rsid w:val="000F52B5"/>
    <w:rsid w:val="000F530D"/>
    <w:rsid w:val="000F5507"/>
    <w:rsid w:val="000F568B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1E85"/>
    <w:rsid w:val="00112AB6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619B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1C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3E5"/>
    <w:rsid w:val="001668D3"/>
    <w:rsid w:val="00166CA2"/>
    <w:rsid w:val="00167D97"/>
    <w:rsid w:val="00167F21"/>
    <w:rsid w:val="00170A0A"/>
    <w:rsid w:val="00172CF1"/>
    <w:rsid w:val="00173030"/>
    <w:rsid w:val="00175479"/>
    <w:rsid w:val="00175EB4"/>
    <w:rsid w:val="00176BD5"/>
    <w:rsid w:val="00177E68"/>
    <w:rsid w:val="00180139"/>
    <w:rsid w:val="00180A6E"/>
    <w:rsid w:val="00181389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5494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F2D"/>
    <w:rsid w:val="00224045"/>
    <w:rsid w:val="00226422"/>
    <w:rsid w:val="0022780F"/>
    <w:rsid w:val="00232756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41C2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254D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2476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AA5"/>
    <w:rsid w:val="002B4ADB"/>
    <w:rsid w:val="002B6D53"/>
    <w:rsid w:val="002C1290"/>
    <w:rsid w:val="002C20F6"/>
    <w:rsid w:val="002C28AE"/>
    <w:rsid w:val="002C32BE"/>
    <w:rsid w:val="002C4433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153"/>
    <w:rsid w:val="00335541"/>
    <w:rsid w:val="003355A6"/>
    <w:rsid w:val="00336377"/>
    <w:rsid w:val="003376DF"/>
    <w:rsid w:val="0034048A"/>
    <w:rsid w:val="003422DB"/>
    <w:rsid w:val="00342450"/>
    <w:rsid w:val="0034316F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40D"/>
    <w:rsid w:val="00382621"/>
    <w:rsid w:val="003845A8"/>
    <w:rsid w:val="00384CCF"/>
    <w:rsid w:val="00385817"/>
    <w:rsid w:val="00385E03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8F2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D2034"/>
    <w:rsid w:val="003D4C0B"/>
    <w:rsid w:val="003D5B7B"/>
    <w:rsid w:val="003D5E28"/>
    <w:rsid w:val="003D6006"/>
    <w:rsid w:val="003D64BA"/>
    <w:rsid w:val="003D65C7"/>
    <w:rsid w:val="003D67ED"/>
    <w:rsid w:val="003E034A"/>
    <w:rsid w:val="003E04D2"/>
    <w:rsid w:val="003E059C"/>
    <w:rsid w:val="003E0EA1"/>
    <w:rsid w:val="003E179E"/>
    <w:rsid w:val="003E1995"/>
    <w:rsid w:val="003E22BA"/>
    <w:rsid w:val="003E2B92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DD0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3FD2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3702B"/>
    <w:rsid w:val="004419DD"/>
    <w:rsid w:val="004423C9"/>
    <w:rsid w:val="004424B1"/>
    <w:rsid w:val="004429F9"/>
    <w:rsid w:val="00444581"/>
    <w:rsid w:val="00444714"/>
    <w:rsid w:val="004453F6"/>
    <w:rsid w:val="004461A4"/>
    <w:rsid w:val="004476D4"/>
    <w:rsid w:val="0045018D"/>
    <w:rsid w:val="00452A2F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1CDD"/>
    <w:rsid w:val="00482057"/>
    <w:rsid w:val="00482E56"/>
    <w:rsid w:val="00482EB2"/>
    <w:rsid w:val="0048315B"/>
    <w:rsid w:val="00483C12"/>
    <w:rsid w:val="0048441E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5930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BF6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593"/>
    <w:rsid w:val="004E2CD5"/>
    <w:rsid w:val="004E2EA6"/>
    <w:rsid w:val="004E7CCA"/>
    <w:rsid w:val="004F2E4F"/>
    <w:rsid w:val="004F5890"/>
    <w:rsid w:val="004F7329"/>
    <w:rsid w:val="004F7369"/>
    <w:rsid w:val="004F763D"/>
    <w:rsid w:val="004F7A73"/>
    <w:rsid w:val="00500453"/>
    <w:rsid w:val="0050128F"/>
    <w:rsid w:val="00501614"/>
    <w:rsid w:val="00501BC8"/>
    <w:rsid w:val="00503CCF"/>
    <w:rsid w:val="00504F60"/>
    <w:rsid w:val="00506AAC"/>
    <w:rsid w:val="00511C1C"/>
    <w:rsid w:val="00512678"/>
    <w:rsid w:val="00512CB1"/>
    <w:rsid w:val="005133E1"/>
    <w:rsid w:val="00517425"/>
    <w:rsid w:val="00517A4E"/>
    <w:rsid w:val="00517B2E"/>
    <w:rsid w:val="00520393"/>
    <w:rsid w:val="005207F6"/>
    <w:rsid w:val="00521480"/>
    <w:rsid w:val="005227B5"/>
    <w:rsid w:val="0052553F"/>
    <w:rsid w:val="005266B6"/>
    <w:rsid w:val="0053065E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37986"/>
    <w:rsid w:val="00540807"/>
    <w:rsid w:val="00540A91"/>
    <w:rsid w:val="00540BA3"/>
    <w:rsid w:val="00541F87"/>
    <w:rsid w:val="005449BF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87203"/>
    <w:rsid w:val="005911C6"/>
    <w:rsid w:val="00591AD5"/>
    <w:rsid w:val="005928F2"/>
    <w:rsid w:val="005934BB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026"/>
    <w:rsid w:val="005D2127"/>
    <w:rsid w:val="005D3108"/>
    <w:rsid w:val="005D3A5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273"/>
    <w:rsid w:val="00621839"/>
    <w:rsid w:val="00622EA1"/>
    <w:rsid w:val="006244DF"/>
    <w:rsid w:val="00625D48"/>
    <w:rsid w:val="00626DAF"/>
    <w:rsid w:val="006306F3"/>
    <w:rsid w:val="0063233A"/>
    <w:rsid w:val="0063280C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663"/>
    <w:rsid w:val="00645F76"/>
    <w:rsid w:val="00647204"/>
    <w:rsid w:val="006474E0"/>
    <w:rsid w:val="00647A6F"/>
    <w:rsid w:val="00651A84"/>
    <w:rsid w:val="00651CA9"/>
    <w:rsid w:val="00651E07"/>
    <w:rsid w:val="00653063"/>
    <w:rsid w:val="006536B3"/>
    <w:rsid w:val="0065514B"/>
    <w:rsid w:val="00655467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0C14"/>
    <w:rsid w:val="00673763"/>
    <w:rsid w:val="0067381F"/>
    <w:rsid w:val="006748E7"/>
    <w:rsid w:val="00674B60"/>
    <w:rsid w:val="006752A0"/>
    <w:rsid w:val="00675B41"/>
    <w:rsid w:val="00675F10"/>
    <w:rsid w:val="006760FD"/>
    <w:rsid w:val="0067612F"/>
    <w:rsid w:val="0068210B"/>
    <w:rsid w:val="0068334A"/>
    <w:rsid w:val="00683C62"/>
    <w:rsid w:val="00684B05"/>
    <w:rsid w:val="00685177"/>
    <w:rsid w:val="00685A61"/>
    <w:rsid w:val="00685AA3"/>
    <w:rsid w:val="00690005"/>
    <w:rsid w:val="006917D5"/>
    <w:rsid w:val="00693EBA"/>
    <w:rsid w:val="006946D1"/>
    <w:rsid w:val="00695FBF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284B"/>
    <w:rsid w:val="006D3377"/>
    <w:rsid w:val="006D3A95"/>
    <w:rsid w:val="006D4016"/>
    <w:rsid w:val="006D50CF"/>
    <w:rsid w:val="006D6159"/>
    <w:rsid w:val="006D726D"/>
    <w:rsid w:val="006D785E"/>
    <w:rsid w:val="006D78F6"/>
    <w:rsid w:val="006D7ACF"/>
    <w:rsid w:val="006D7D4C"/>
    <w:rsid w:val="006E2DC0"/>
    <w:rsid w:val="006E39A8"/>
    <w:rsid w:val="006E4EB3"/>
    <w:rsid w:val="006E5A49"/>
    <w:rsid w:val="006E6183"/>
    <w:rsid w:val="006E71AD"/>
    <w:rsid w:val="006E747E"/>
    <w:rsid w:val="006F3127"/>
    <w:rsid w:val="006F3BD7"/>
    <w:rsid w:val="006F5B6B"/>
    <w:rsid w:val="006F5DCF"/>
    <w:rsid w:val="006F5F09"/>
    <w:rsid w:val="006F665E"/>
    <w:rsid w:val="006F7B2C"/>
    <w:rsid w:val="0070125F"/>
    <w:rsid w:val="007014C7"/>
    <w:rsid w:val="00702B03"/>
    <w:rsid w:val="00704F13"/>
    <w:rsid w:val="007051B1"/>
    <w:rsid w:val="00706660"/>
    <w:rsid w:val="00707221"/>
    <w:rsid w:val="007100A9"/>
    <w:rsid w:val="007101E0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931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47E82"/>
    <w:rsid w:val="00750E7C"/>
    <w:rsid w:val="00751241"/>
    <w:rsid w:val="007516DD"/>
    <w:rsid w:val="00751F56"/>
    <w:rsid w:val="007520FD"/>
    <w:rsid w:val="00752CF5"/>
    <w:rsid w:val="007541B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638"/>
    <w:rsid w:val="00772C99"/>
    <w:rsid w:val="00773964"/>
    <w:rsid w:val="0077452C"/>
    <w:rsid w:val="00775DF7"/>
    <w:rsid w:val="0077637D"/>
    <w:rsid w:val="00776861"/>
    <w:rsid w:val="007803B9"/>
    <w:rsid w:val="007811AF"/>
    <w:rsid w:val="00782992"/>
    <w:rsid w:val="0078309F"/>
    <w:rsid w:val="00783667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34CD"/>
    <w:rsid w:val="007C533F"/>
    <w:rsid w:val="007C5384"/>
    <w:rsid w:val="007C541E"/>
    <w:rsid w:val="007C5963"/>
    <w:rsid w:val="007C7784"/>
    <w:rsid w:val="007C79BB"/>
    <w:rsid w:val="007D07B8"/>
    <w:rsid w:val="007D22D0"/>
    <w:rsid w:val="007D4B8F"/>
    <w:rsid w:val="007D4BF1"/>
    <w:rsid w:val="007D5BAC"/>
    <w:rsid w:val="007D6494"/>
    <w:rsid w:val="007D6644"/>
    <w:rsid w:val="007D7AB4"/>
    <w:rsid w:val="007E0939"/>
    <w:rsid w:val="007E18C5"/>
    <w:rsid w:val="007E27A1"/>
    <w:rsid w:val="007E3E99"/>
    <w:rsid w:val="007E43C5"/>
    <w:rsid w:val="007F0E55"/>
    <w:rsid w:val="007F17BA"/>
    <w:rsid w:val="007F1825"/>
    <w:rsid w:val="007F2C2F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0FBD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17AC"/>
    <w:rsid w:val="00841BC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7B5"/>
    <w:rsid w:val="008A0F67"/>
    <w:rsid w:val="008A2DD7"/>
    <w:rsid w:val="008A67C9"/>
    <w:rsid w:val="008A7069"/>
    <w:rsid w:val="008A70C4"/>
    <w:rsid w:val="008B0B67"/>
    <w:rsid w:val="008B126D"/>
    <w:rsid w:val="008B5009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4ACB"/>
    <w:rsid w:val="008E4B45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9D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1D38"/>
    <w:rsid w:val="0091356B"/>
    <w:rsid w:val="00914723"/>
    <w:rsid w:val="009147B6"/>
    <w:rsid w:val="009150B3"/>
    <w:rsid w:val="00916CDD"/>
    <w:rsid w:val="0091765A"/>
    <w:rsid w:val="00921619"/>
    <w:rsid w:val="00921A2A"/>
    <w:rsid w:val="009221D1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4E06"/>
    <w:rsid w:val="0094709C"/>
    <w:rsid w:val="00947E6F"/>
    <w:rsid w:val="009520F2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051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39F9"/>
    <w:rsid w:val="0099477F"/>
    <w:rsid w:val="00994916"/>
    <w:rsid w:val="009959E9"/>
    <w:rsid w:val="009968CE"/>
    <w:rsid w:val="0099745D"/>
    <w:rsid w:val="009974E4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39FB"/>
    <w:rsid w:val="009A5C13"/>
    <w:rsid w:val="009A5E62"/>
    <w:rsid w:val="009A724D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578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33F5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22A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51E6"/>
    <w:rsid w:val="00A161B7"/>
    <w:rsid w:val="00A17104"/>
    <w:rsid w:val="00A202CF"/>
    <w:rsid w:val="00A219C7"/>
    <w:rsid w:val="00A21FC5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378F9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3F68"/>
    <w:rsid w:val="00AA49DE"/>
    <w:rsid w:val="00AA4F3E"/>
    <w:rsid w:val="00AA650F"/>
    <w:rsid w:val="00AA660B"/>
    <w:rsid w:val="00AA6E93"/>
    <w:rsid w:val="00AA795C"/>
    <w:rsid w:val="00AB092C"/>
    <w:rsid w:val="00AB12E1"/>
    <w:rsid w:val="00AB1C9A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D6F12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1DD0"/>
    <w:rsid w:val="00B1562D"/>
    <w:rsid w:val="00B15B68"/>
    <w:rsid w:val="00B1789A"/>
    <w:rsid w:val="00B20104"/>
    <w:rsid w:val="00B2020B"/>
    <w:rsid w:val="00B215AB"/>
    <w:rsid w:val="00B221DB"/>
    <w:rsid w:val="00B2266C"/>
    <w:rsid w:val="00B234EB"/>
    <w:rsid w:val="00B23BED"/>
    <w:rsid w:val="00B2507E"/>
    <w:rsid w:val="00B25922"/>
    <w:rsid w:val="00B25E0E"/>
    <w:rsid w:val="00B26761"/>
    <w:rsid w:val="00B267C8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490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006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970D1"/>
    <w:rsid w:val="00BA0BD5"/>
    <w:rsid w:val="00BA156C"/>
    <w:rsid w:val="00BA1E7B"/>
    <w:rsid w:val="00BA317B"/>
    <w:rsid w:val="00BA4B9C"/>
    <w:rsid w:val="00BA612D"/>
    <w:rsid w:val="00BA6E54"/>
    <w:rsid w:val="00BA70EA"/>
    <w:rsid w:val="00BB0E1B"/>
    <w:rsid w:val="00BB11BE"/>
    <w:rsid w:val="00BB1967"/>
    <w:rsid w:val="00BB264A"/>
    <w:rsid w:val="00BB2D1B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287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25B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EBA"/>
    <w:rsid w:val="00C33BD1"/>
    <w:rsid w:val="00C37681"/>
    <w:rsid w:val="00C402A9"/>
    <w:rsid w:val="00C43157"/>
    <w:rsid w:val="00C43486"/>
    <w:rsid w:val="00C44AE2"/>
    <w:rsid w:val="00C44D69"/>
    <w:rsid w:val="00C44D8B"/>
    <w:rsid w:val="00C4691A"/>
    <w:rsid w:val="00C4699D"/>
    <w:rsid w:val="00C47840"/>
    <w:rsid w:val="00C55EBD"/>
    <w:rsid w:val="00C5602E"/>
    <w:rsid w:val="00C56112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18A"/>
    <w:rsid w:val="00C84788"/>
    <w:rsid w:val="00C849FD"/>
    <w:rsid w:val="00C8561E"/>
    <w:rsid w:val="00C85A19"/>
    <w:rsid w:val="00C86B0C"/>
    <w:rsid w:val="00C86C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3F"/>
    <w:rsid w:val="00CA3F05"/>
    <w:rsid w:val="00CA4F2E"/>
    <w:rsid w:val="00CA523D"/>
    <w:rsid w:val="00CA60C4"/>
    <w:rsid w:val="00CA613D"/>
    <w:rsid w:val="00CA7457"/>
    <w:rsid w:val="00CA7BBD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2FDE"/>
    <w:rsid w:val="00CC354C"/>
    <w:rsid w:val="00CC3BF6"/>
    <w:rsid w:val="00CC3D07"/>
    <w:rsid w:val="00CC3FD0"/>
    <w:rsid w:val="00CC64DE"/>
    <w:rsid w:val="00CD0905"/>
    <w:rsid w:val="00CD09C6"/>
    <w:rsid w:val="00CD0C45"/>
    <w:rsid w:val="00CD0D8D"/>
    <w:rsid w:val="00CD0E24"/>
    <w:rsid w:val="00CD3A95"/>
    <w:rsid w:val="00CD4432"/>
    <w:rsid w:val="00CD5FFF"/>
    <w:rsid w:val="00CD70A1"/>
    <w:rsid w:val="00CD765A"/>
    <w:rsid w:val="00CD7B86"/>
    <w:rsid w:val="00CD7DA1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5F57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2754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2CAB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706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6D35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0A55"/>
    <w:rsid w:val="00DA2118"/>
    <w:rsid w:val="00DA2441"/>
    <w:rsid w:val="00DA2484"/>
    <w:rsid w:val="00DA3319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3126"/>
    <w:rsid w:val="00DB5B63"/>
    <w:rsid w:val="00DB5C39"/>
    <w:rsid w:val="00DB66E2"/>
    <w:rsid w:val="00DB73A7"/>
    <w:rsid w:val="00DC065F"/>
    <w:rsid w:val="00DC2643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4FC"/>
    <w:rsid w:val="00DD4732"/>
    <w:rsid w:val="00DD5B2D"/>
    <w:rsid w:val="00DD5B3F"/>
    <w:rsid w:val="00DD6F77"/>
    <w:rsid w:val="00DE070A"/>
    <w:rsid w:val="00DE2476"/>
    <w:rsid w:val="00DE2CEB"/>
    <w:rsid w:val="00DE393C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85B"/>
    <w:rsid w:val="00E07B57"/>
    <w:rsid w:val="00E07D11"/>
    <w:rsid w:val="00E10415"/>
    <w:rsid w:val="00E1090E"/>
    <w:rsid w:val="00E11344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0B9"/>
    <w:rsid w:val="00E2166F"/>
    <w:rsid w:val="00E229BC"/>
    <w:rsid w:val="00E22CB8"/>
    <w:rsid w:val="00E23F00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28B"/>
    <w:rsid w:val="00E65FD7"/>
    <w:rsid w:val="00E665F5"/>
    <w:rsid w:val="00E67E47"/>
    <w:rsid w:val="00E7149B"/>
    <w:rsid w:val="00E714EB"/>
    <w:rsid w:val="00E726A4"/>
    <w:rsid w:val="00E72818"/>
    <w:rsid w:val="00E72D9E"/>
    <w:rsid w:val="00E73579"/>
    <w:rsid w:val="00E745AA"/>
    <w:rsid w:val="00E76DAC"/>
    <w:rsid w:val="00E77D66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17C"/>
    <w:rsid w:val="00EA08C2"/>
    <w:rsid w:val="00EA3EDB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6CDC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0633"/>
    <w:rsid w:val="00EE1646"/>
    <w:rsid w:val="00EE3345"/>
    <w:rsid w:val="00EE33DF"/>
    <w:rsid w:val="00EE4806"/>
    <w:rsid w:val="00EE5834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1CF0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592"/>
    <w:rsid w:val="00F16D59"/>
    <w:rsid w:val="00F1707A"/>
    <w:rsid w:val="00F2004A"/>
    <w:rsid w:val="00F20601"/>
    <w:rsid w:val="00F20914"/>
    <w:rsid w:val="00F21039"/>
    <w:rsid w:val="00F210FC"/>
    <w:rsid w:val="00F21D39"/>
    <w:rsid w:val="00F240A0"/>
    <w:rsid w:val="00F24B28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316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137A"/>
    <w:rsid w:val="00F73159"/>
    <w:rsid w:val="00F735F7"/>
    <w:rsid w:val="00F751B8"/>
    <w:rsid w:val="00F81A16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5658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B7A26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38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655467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655467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2017-10-02T05:56:00Z</cp:lastPrinted>
  <dcterms:created xsi:type="dcterms:W3CDTF">2016-03-18T08:10:00Z</dcterms:created>
  <dcterms:modified xsi:type="dcterms:W3CDTF">2017-10-02T07:47:00Z</dcterms:modified>
</cp:coreProperties>
</file>